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7245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fr-FR" w:eastAsia="fr-FR"/>
        </w:rPr>
      </w:pPr>
      <w:r w:rsidRPr="00CF6378">
        <w:rPr>
          <w:rFonts w:ascii="Arial" w:eastAsia="Times New Roman" w:hAnsi="Arial" w:cs="Arial"/>
          <w:b/>
          <w:bCs/>
          <w:sz w:val="72"/>
          <w:szCs w:val="72"/>
          <w:lang w:val="fr-FR" w:eastAsia="fr-FR"/>
        </w:rPr>
        <w:t>39</w:t>
      </w:r>
      <w:r w:rsidRPr="00CF6378">
        <w:rPr>
          <w:rFonts w:ascii="Arial" w:eastAsia="Times New Roman" w:hAnsi="Arial" w:cs="Arial"/>
          <w:b/>
          <w:sz w:val="48"/>
          <w:szCs w:val="48"/>
          <w:lang w:val="fr-FR" w:eastAsia="fr-FR"/>
        </w:rPr>
        <w:t xml:space="preserve"> </w:t>
      </w:r>
      <w:proofErr w:type="spellStart"/>
      <w:r w:rsidRPr="00CF6378">
        <w:rPr>
          <w:rFonts w:ascii="Arial" w:eastAsia="Times New Roman" w:hAnsi="Arial" w:cs="Arial"/>
          <w:b/>
          <w:sz w:val="48"/>
          <w:szCs w:val="48"/>
          <w:lang w:val="fr-FR" w:eastAsia="fr-FR"/>
        </w:rPr>
        <w:t>èmes</w:t>
      </w:r>
      <w:proofErr w:type="spellEnd"/>
      <w:r w:rsidRPr="00CF6378">
        <w:rPr>
          <w:rFonts w:ascii="Arial" w:eastAsia="Times New Roman" w:hAnsi="Arial" w:cs="Arial"/>
          <w:b/>
          <w:sz w:val="48"/>
          <w:szCs w:val="48"/>
          <w:lang w:val="fr-FR" w:eastAsia="fr-FR"/>
        </w:rPr>
        <w:t xml:space="preserve"> Rencontres du GEEFSM</w:t>
      </w:r>
    </w:p>
    <w:p w14:paraId="3BF3BE0C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</w:p>
    <w:p w14:paraId="10CEAB4D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fr-FR" w:eastAsia="fr-FR"/>
        </w:rPr>
      </w:pPr>
      <w:r w:rsidRPr="00CF6378">
        <w:rPr>
          <w:rFonts w:ascii="Arial" w:eastAsia="Times New Roman" w:hAnsi="Arial" w:cs="Arial"/>
          <w:noProof/>
          <w:lang w:val="fr-FR" w:eastAsia="fr-FR"/>
        </w:rPr>
        <w:drawing>
          <wp:inline distT="0" distB="0" distL="0" distR="0" wp14:anchorId="33E4BCE9" wp14:editId="693002B2">
            <wp:extent cx="1964760" cy="194310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48" cy="19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73C0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val="it-IT" w:eastAsia="fr-FR"/>
        </w:rPr>
      </w:pPr>
    </w:p>
    <w:p w14:paraId="6AFB713A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bCs/>
          <w:color w:val="00B050"/>
          <w:sz w:val="32"/>
          <w:szCs w:val="32"/>
          <w:lang w:val="it-IT" w:eastAsia="fr-FR"/>
        </w:rPr>
      </w:pPr>
      <w:r w:rsidRPr="00CF6378">
        <w:rPr>
          <w:rFonts w:ascii="Cambria" w:eastAsia="Times New Roman" w:hAnsi="Cambria" w:cs="Arial"/>
          <w:b/>
          <w:bCs/>
          <w:color w:val="00B050"/>
          <w:sz w:val="32"/>
          <w:szCs w:val="32"/>
          <w:lang w:val="it-IT" w:eastAsia="fr-FR"/>
        </w:rPr>
        <w:t>Córdoba, Andalucía, España</w:t>
      </w:r>
    </w:p>
    <w:p w14:paraId="4B33AE2A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CF6378">
        <w:rPr>
          <w:rFonts w:ascii="Arial" w:eastAsia="Times New Roman" w:hAnsi="Arial" w:cs="Arial"/>
          <w:sz w:val="24"/>
          <w:szCs w:val="24"/>
          <w:lang w:val="fr-FR" w:eastAsia="fr-FR"/>
        </w:rPr>
        <w:t>****************************************************************************</w:t>
      </w:r>
    </w:p>
    <w:p w14:paraId="18AD50E9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</w:pPr>
      <w:r w:rsidRPr="00CF6378">
        <w:rPr>
          <w:rFonts w:ascii="Monotype Corsiva" w:eastAsia="Times New Roman" w:hAnsi="Monotype Corsiva" w:cs="Arial"/>
          <w:b/>
          <w:sz w:val="72"/>
          <w:szCs w:val="72"/>
          <w:lang w:val="fr-FR" w:eastAsia="fr-FR"/>
        </w:rPr>
        <w:t>12 au 15 octobre 2022</w:t>
      </w:r>
    </w:p>
    <w:p w14:paraId="4C05B157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CF6378">
        <w:rPr>
          <w:rFonts w:ascii="Arial" w:eastAsia="Times New Roman" w:hAnsi="Arial" w:cs="Arial"/>
          <w:sz w:val="24"/>
          <w:szCs w:val="24"/>
          <w:lang w:val="fr-FR" w:eastAsia="fr-FR"/>
        </w:rPr>
        <w:t>_______________________________________________________________</w:t>
      </w:r>
    </w:p>
    <w:p w14:paraId="11714760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41CBEF83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</w:pPr>
      <w:r w:rsidRPr="00CF6378">
        <w:rPr>
          <w:rFonts w:ascii="Courier New" w:eastAsia="Times New Roman" w:hAnsi="Courier New" w:cs="Courier New"/>
          <w:b/>
          <w:sz w:val="52"/>
          <w:szCs w:val="52"/>
          <w:lang w:val="fr-FR" w:eastAsia="fr-FR"/>
        </w:rPr>
        <w:t>APPEL A COMMUNICATIONS</w:t>
      </w:r>
    </w:p>
    <w:p w14:paraId="47B052ED" w14:textId="77777777" w:rsidR="00CF6378" w:rsidRPr="00CF6378" w:rsidRDefault="00CF6378" w:rsidP="00CF6378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526A1BDF" w14:textId="77777777" w:rsidR="00CF6378" w:rsidRPr="00CF6378" w:rsidRDefault="00CF6378" w:rsidP="00CF6378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4BBC28AE" w14:textId="77777777" w:rsidR="00CF6378" w:rsidRPr="00CF6378" w:rsidRDefault="00CF6378" w:rsidP="00CF6378">
      <w:pPr>
        <w:spacing w:after="0" w:line="240" w:lineRule="auto"/>
        <w:jc w:val="center"/>
        <w:rPr>
          <w:rFonts w:ascii="Arial" w:eastAsia="Times New Roman" w:hAnsi="Arial" w:cs="Arial"/>
          <w:sz w:val="20"/>
          <w:lang w:val="fr-FR" w:eastAsia="fr-FR"/>
        </w:rPr>
      </w:pPr>
    </w:p>
    <w:p w14:paraId="0C717FEB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CF6378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ENVOYER AVANT LE 30 JUILLET 2022 </w:t>
      </w:r>
    </w:p>
    <w:p w14:paraId="2F4CC1FA" w14:textId="77777777" w:rsidR="00B87699" w:rsidRDefault="00871EFD" w:rsidP="00B87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fr-FR" w:eastAsia="fr-FR"/>
        </w:rPr>
      </w:pPr>
      <w:hyperlink r:id="rId8" w:history="1">
        <w:r w:rsidR="00B87699">
          <w:rPr>
            <w:rStyle w:val="Hipervnculo"/>
            <w:rFonts w:ascii="Arial" w:eastAsia="Times New Roman" w:hAnsi="Arial" w:cs="Arial"/>
            <w:sz w:val="24"/>
            <w:szCs w:val="24"/>
            <w:lang w:val="fr-FR" w:eastAsia="fr-FR"/>
          </w:rPr>
          <w:t>https://form.jotform.com/221162900507042</w:t>
        </w:r>
      </w:hyperlink>
    </w:p>
    <w:p w14:paraId="69E9073A" w14:textId="77777777" w:rsidR="00CF6378" w:rsidRPr="00CF6378" w:rsidRDefault="00CF6378" w:rsidP="00CF637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2BC71A68" w14:textId="77777777" w:rsidR="00CF6378" w:rsidRPr="00CF6378" w:rsidRDefault="00CF6378" w:rsidP="00CF637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104CD58F" w14:textId="77777777" w:rsidR="00CF6378" w:rsidRPr="00CF6378" w:rsidRDefault="00CF6378" w:rsidP="00CF637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14:paraId="6EA99741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 xml:space="preserve">Thèmes souhaités : </w:t>
      </w:r>
    </w:p>
    <w:p w14:paraId="7B1C7D50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études de maladies d'espèces sauvages de montagne</w:t>
      </w:r>
    </w:p>
    <w:p w14:paraId="0F006B10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enquêtes épidémiologiques</w:t>
      </w:r>
    </w:p>
    <w:p w14:paraId="1E18082D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analyse écologique de la pathologie en milieu naturel ; relations hôte - parasite</w:t>
      </w:r>
    </w:p>
    <w:p w14:paraId="1AFE6524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relations sanitaires entre animaux domestiques et sauvages</w:t>
      </w:r>
    </w:p>
    <w:p w14:paraId="2C7AD1CC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captures, manipulations et soins aux espèces sauvages de montagne</w:t>
      </w:r>
    </w:p>
    <w:p w14:paraId="7ECF5007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aspects écologiques, physiologiques des espèces sauvages ; biologie de la conservation</w:t>
      </w:r>
    </w:p>
    <w:p w14:paraId="723E2356" w14:textId="77777777" w:rsidR="00CF6378" w:rsidRPr="00CF6378" w:rsidRDefault="00CF6378" w:rsidP="00CF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</w:pPr>
      <w:r w:rsidRPr="00CF6378">
        <w:rPr>
          <w:rFonts w:ascii="Arial" w:eastAsia="Times New Roman" w:hAnsi="Arial" w:cs="Arial"/>
          <w:color w:val="3366FF"/>
          <w:sz w:val="24"/>
          <w:szCs w:val="28"/>
          <w:lang w:val="fr-FR" w:eastAsia="fr-FR"/>
        </w:rPr>
        <w:t>* composantes sanitaires, immunologiques, prophylactiques de la gestion des populations sauvages</w:t>
      </w:r>
    </w:p>
    <w:p w14:paraId="54DE91C0" w14:textId="13863515" w:rsidR="00CF6378" w:rsidRPr="00CF6378" w:rsidRDefault="00EF4FE0" w:rsidP="00CF637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7999B" wp14:editId="24FF5AC5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448300" cy="247650"/>
                <wp:effectExtent l="0" t="0" r="19050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7765" w14:textId="4DC2B22E" w:rsidR="00EF4FE0" w:rsidRDefault="00EF4FE0" w:rsidP="00EF4F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FORME: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Arial" w:char="F0A3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073D8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B95F95">
                              <w:rPr>
                                <w:b/>
                                <w:sz w:val="20"/>
                                <w:szCs w:val="20"/>
                              </w:rPr>
                              <w:t>rale</w:t>
                            </w:r>
                            <w:proofErr w:type="spellEnd"/>
                            <w:r w:rsidR="008C5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5EF" w:rsidRPr="008C55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(15 </w:t>
                            </w:r>
                            <w:proofErr w:type="gramStart"/>
                            <w:r w:rsidR="008C55EF" w:rsidRPr="008C55EF">
                              <w:rPr>
                                <w:b/>
                                <w:sz w:val="16"/>
                                <w:szCs w:val="16"/>
                              </w:rPr>
                              <w:t>min)</w:t>
                            </w:r>
                            <w:r w:rsidRPr="008C55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8C55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Arial" w:char="F0A3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Poster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7999B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377.8pt;margin-top:25.85pt;width:429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">
                <v:textbox>
                  <w:txbxContent>
                    <w:p w14:paraId="6BDC7765" w14:textId="4DC2B22E" w:rsidR="00EF4FE0" w:rsidRDefault="00EF4FE0" w:rsidP="00EF4FE0">
                      <w:pPr>
                        <w:rPr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FORME: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Arial" w:char="F0A3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073D8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B95F95">
                        <w:rPr>
                          <w:b/>
                          <w:sz w:val="20"/>
                          <w:szCs w:val="20"/>
                        </w:rPr>
                        <w:t>rale</w:t>
                      </w:r>
                      <w:proofErr w:type="spellEnd"/>
                      <w:r w:rsidR="008C55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C55EF" w:rsidRPr="008C55EF">
                        <w:rPr>
                          <w:b/>
                          <w:sz w:val="16"/>
                          <w:szCs w:val="16"/>
                        </w:rPr>
                        <w:t xml:space="preserve">(15 </w:t>
                      </w:r>
                      <w:proofErr w:type="gramStart"/>
                      <w:r w:rsidR="008C55EF" w:rsidRPr="008C55EF">
                        <w:rPr>
                          <w:b/>
                          <w:sz w:val="16"/>
                          <w:szCs w:val="16"/>
                        </w:rPr>
                        <w:t>min)</w:t>
                      </w:r>
                      <w:r w:rsidRPr="008C55EF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8C55EF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Arial" w:char="F0A3"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Poster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8A6829" w14:textId="108DF755" w:rsidR="00CF6378" w:rsidRPr="00CF6378" w:rsidRDefault="00CF6378" w:rsidP="00CF637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4DCADEEF" w14:textId="7D35C9A8" w:rsidR="00CF6378" w:rsidRPr="00CF6378" w:rsidRDefault="00CF6378" w:rsidP="00CF637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7AD76258" w14:textId="77777777" w:rsidR="00CF6378" w:rsidRPr="00CF6378" w:rsidRDefault="00CF6378" w:rsidP="00CF6378">
      <w:pPr>
        <w:spacing w:after="0" w:line="240" w:lineRule="auto"/>
        <w:jc w:val="both"/>
        <w:rPr>
          <w:rFonts w:ascii="Arial" w:eastAsia="Times New Roman" w:hAnsi="Arial" w:cs="Arial"/>
          <w:i/>
          <w:color w:val="3366FF"/>
          <w:lang w:val="fr-FR" w:eastAsia="fr-FR"/>
        </w:rPr>
      </w:pPr>
    </w:p>
    <w:p w14:paraId="55439B6E" w14:textId="0E8695C2" w:rsidR="002D09F9" w:rsidRPr="00B67213" w:rsidRDefault="002D09F9" w:rsidP="00770175">
      <w:pPr>
        <w:pStyle w:val="Ttulo"/>
        <w:rPr>
          <w:lang w:val="fr-FR"/>
        </w:rPr>
      </w:pPr>
      <w:r w:rsidRPr="00B67213">
        <w:rPr>
          <w:lang w:val="fr-FR"/>
        </w:rPr>
        <w:lastRenderedPageBreak/>
        <w:t>Titre de la communication</w:t>
      </w:r>
    </w:p>
    <w:p w14:paraId="5C768BCC" w14:textId="44AD1E54" w:rsidR="003B0A4F" w:rsidRPr="00B67213" w:rsidRDefault="003B0A4F" w:rsidP="00BB638C">
      <w:pPr>
        <w:jc w:val="both"/>
        <w:rPr>
          <w:rFonts w:ascii="Times New Roman" w:hAnsi="Times New Roman" w:cs="Times New Roman"/>
          <w:lang w:val="en-US"/>
        </w:rPr>
      </w:pPr>
      <w:r w:rsidRPr="008D0932">
        <w:rPr>
          <w:rFonts w:ascii="Times New Roman" w:hAnsi="Times New Roman" w:cs="Times New Roman"/>
          <w:b/>
          <w:bCs/>
          <w:lang w:val="en-US"/>
        </w:rPr>
        <w:t>Auteurs:</w:t>
      </w:r>
      <w:r w:rsidRPr="00B6721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E27F0">
        <w:rPr>
          <w:rStyle w:val="SubttuloCar"/>
        </w:rPr>
        <w:t>Prènom</w:t>
      </w:r>
      <w:proofErr w:type="spellEnd"/>
      <w:r w:rsidRPr="009E27F0">
        <w:rPr>
          <w:rStyle w:val="SubttuloCar"/>
        </w:rPr>
        <w:t xml:space="preserve"> N</w:t>
      </w:r>
      <w:r w:rsidR="00482595">
        <w:rPr>
          <w:rStyle w:val="SubttuloCar"/>
          <w:vertAlign w:val="superscript"/>
        </w:rPr>
        <w:t>1</w:t>
      </w:r>
      <w:r w:rsidRPr="009E27F0">
        <w:rPr>
          <w:rStyle w:val="SubttuloCar"/>
        </w:rPr>
        <w:t xml:space="preserve">, </w:t>
      </w:r>
      <w:proofErr w:type="spellStart"/>
      <w:r w:rsidR="00482595" w:rsidRPr="009E27F0">
        <w:rPr>
          <w:rStyle w:val="SubttuloCar"/>
        </w:rPr>
        <w:t>Prènom</w:t>
      </w:r>
      <w:proofErr w:type="spellEnd"/>
      <w:r w:rsidR="00482595" w:rsidRPr="009E27F0">
        <w:rPr>
          <w:rStyle w:val="SubttuloCar"/>
        </w:rPr>
        <w:t xml:space="preserve"> N</w:t>
      </w:r>
      <w:r w:rsidR="00482595" w:rsidRPr="009E27F0">
        <w:rPr>
          <w:rStyle w:val="SubttuloCar"/>
          <w:vertAlign w:val="superscript"/>
        </w:rPr>
        <w:t>2</w:t>
      </w:r>
    </w:p>
    <w:p w14:paraId="69F9357B" w14:textId="6300093C" w:rsidR="003E3AAA" w:rsidRPr="008D0932" w:rsidRDefault="003B0A4F" w:rsidP="00BB638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8D0932">
        <w:rPr>
          <w:rFonts w:ascii="Times New Roman" w:hAnsi="Times New Roman" w:cs="Times New Roman"/>
          <w:b/>
          <w:bCs/>
        </w:rPr>
        <w:t>Organismes</w:t>
      </w:r>
      <w:proofErr w:type="spellEnd"/>
      <w:r w:rsidRPr="008D0932">
        <w:rPr>
          <w:rFonts w:ascii="Times New Roman" w:hAnsi="Times New Roman" w:cs="Times New Roman"/>
          <w:b/>
          <w:bCs/>
        </w:rPr>
        <w:t xml:space="preserve">: </w:t>
      </w:r>
    </w:p>
    <w:p w14:paraId="2F87BDA2" w14:textId="69DD4DA9" w:rsidR="003E3AAA" w:rsidRPr="00E13181" w:rsidRDefault="003E3AAA" w:rsidP="00BB638C">
      <w:pPr>
        <w:jc w:val="both"/>
        <w:rPr>
          <w:rFonts w:ascii="Times New Roman" w:hAnsi="Times New Roman" w:cs="Times New Roman"/>
        </w:rPr>
      </w:pPr>
      <w:r w:rsidRPr="00E13181">
        <w:rPr>
          <w:rFonts w:ascii="Times New Roman" w:hAnsi="Times New Roman" w:cs="Times New Roman"/>
        </w:rPr>
        <w:t>1) Animal and Plant Health Agency, New Haw, Surrey, United Kingdom.</w:t>
      </w:r>
    </w:p>
    <w:p w14:paraId="76BDAD58" w14:textId="6FD01B9C" w:rsidR="00E13181" w:rsidRPr="00E13181" w:rsidRDefault="003E3AAA" w:rsidP="00BB638C">
      <w:pPr>
        <w:jc w:val="both"/>
        <w:rPr>
          <w:rFonts w:ascii="Times New Roman" w:hAnsi="Times New Roman" w:cs="Times New Roman"/>
        </w:rPr>
      </w:pPr>
      <w:r w:rsidRPr="00E13181">
        <w:rPr>
          <w:rFonts w:ascii="Times New Roman" w:hAnsi="Times New Roman" w:cs="Times New Roman"/>
        </w:rPr>
        <w:t>2) National Wildlife Management Centre, Animal and Plant Health Agency, Sand Hutton York, United Kingdom.</w:t>
      </w:r>
    </w:p>
    <w:p w14:paraId="2012179F" w14:textId="1A095006" w:rsidR="0092475F" w:rsidRPr="008D0932" w:rsidRDefault="002D09F9" w:rsidP="00BB638C">
      <w:pPr>
        <w:jc w:val="both"/>
        <w:rPr>
          <w:rFonts w:ascii="Times New Roman" w:hAnsi="Times New Roman" w:cs="Times New Roman"/>
          <w:b/>
          <w:bCs/>
          <w:lang w:val="es-ES"/>
        </w:rPr>
      </w:pPr>
      <w:proofErr w:type="spellStart"/>
      <w:r w:rsidRPr="008D0932">
        <w:rPr>
          <w:rFonts w:ascii="Times New Roman" w:hAnsi="Times New Roman" w:cs="Times New Roman"/>
          <w:b/>
          <w:bCs/>
          <w:lang w:val="es-ES"/>
        </w:rPr>
        <w:t>Texte</w:t>
      </w:r>
      <w:proofErr w:type="spellEnd"/>
      <w:r w:rsidRPr="008D0932">
        <w:rPr>
          <w:rFonts w:ascii="Times New Roman" w:hAnsi="Times New Roman" w:cs="Times New Roman"/>
          <w:b/>
          <w:bCs/>
          <w:lang w:val="es-ES"/>
        </w:rPr>
        <w:t xml:space="preserve"> du resume (</w:t>
      </w:r>
      <w:r w:rsidR="00B750AD" w:rsidRPr="008D0932">
        <w:rPr>
          <w:rFonts w:ascii="Times New Roman" w:hAnsi="Times New Roman" w:cs="Times New Roman"/>
          <w:b/>
          <w:bCs/>
          <w:lang w:val="es-ES"/>
        </w:rPr>
        <w:t>3</w:t>
      </w:r>
      <w:r w:rsidRPr="008D0932">
        <w:rPr>
          <w:rFonts w:ascii="Times New Roman" w:hAnsi="Times New Roman" w:cs="Times New Roman"/>
          <w:b/>
          <w:bCs/>
          <w:lang w:val="es-ES"/>
        </w:rPr>
        <w:t xml:space="preserve">00 </w:t>
      </w:r>
      <w:proofErr w:type="spellStart"/>
      <w:r w:rsidRPr="008D0932">
        <w:rPr>
          <w:rFonts w:ascii="Times New Roman" w:hAnsi="Times New Roman" w:cs="Times New Roman"/>
          <w:b/>
          <w:bCs/>
          <w:lang w:val="es-ES"/>
        </w:rPr>
        <w:t>mots</w:t>
      </w:r>
      <w:proofErr w:type="spellEnd"/>
      <w:r w:rsidRPr="008D0932">
        <w:rPr>
          <w:rFonts w:ascii="Times New Roman" w:hAnsi="Times New Roman" w:cs="Times New Roman"/>
          <w:b/>
          <w:bCs/>
          <w:lang w:val="es-ES"/>
        </w:rPr>
        <w:t xml:space="preserve"> máximum)</w:t>
      </w:r>
      <w:r w:rsidR="00482595" w:rsidRPr="008D0932">
        <w:rPr>
          <w:rFonts w:ascii="Times New Roman" w:hAnsi="Times New Roman" w:cs="Times New Roman"/>
          <w:b/>
          <w:bCs/>
          <w:lang w:val="es-ES"/>
        </w:rPr>
        <w:t>:</w:t>
      </w:r>
    </w:p>
    <w:p w14:paraId="3A07CEC8" w14:textId="2BA4BD40" w:rsidR="002D09F9" w:rsidRPr="00E13181" w:rsidRDefault="002D09F9" w:rsidP="00B042BC">
      <w:pPr>
        <w:jc w:val="both"/>
        <w:rPr>
          <w:rFonts w:ascii="Times New Roman" w:hAnsi="Times New Roman" w:cs="Times New Roman"/>
          <w:lang w:val="es-ES"/>
        </w:rPr>
      </w:pPr>
    </w:p>
    <w:sectPr w:rsidR="002D09F9" w:rsidRPr="00E13181" w:rsidSect="00D27F9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400C" w14:textId="77777777" w:rsidR="00871EFD" w:rsidRDefault="00871EFD" w:rsidP="003B0A4F">
      <w:pPr>
        <w:spacing w:after="0" w:line="240" w:lineRule="auto"/>
      </w:pPr>
      <w:r>
        <w:separator/>
      </w:r>
    </w:p>
  </w:endnote>
  <w:endnote w:type="continuationSeparator" w:id="0">
    <w:p w14:paraId="7BF97D79" w14:textId="77777777" w:rsidR="00871EFD" w:rsidRDefault="00871EFD" w:rsidP="003B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6B33" w14:textId="77777777" w:rsidR="008D0932" w:rsidRDefault="008D0932" w:rsidP="008D0932">
    <w:pPr>
      <w:pStyle w:val="Piedepgina"/>
      <w:jc w:val="center"/>
      <w:rPr>
        <w:rFonts w:ascii="Times New Roman" w:hAnsi="Times New Roman" w:cs="Times New Roman"/>
        <w:lang w:val="es-ES"/>
      </w:rPr>
    </w:pPr>
    <w:r>
      <w:rPr>
        <w:rFonts w:ascii="Times New Roman" w:hAnsi="Times New Roman" w:cs="Times New Roman"/>
        <w:b/>
        <w:bCs/>
        <w:lang w:val="fr-FR"/>
      </w:rPr>
      <w:t>Groupe d'Etudes sur l'Eco-pathologie de la Faune Sauvage de Montagne - Córdoba 2022</w:t>
    </w:r>
  </w:p>
  <w:p w14:paraId="73BC8593" w14:textId="775899AD" w:rsidR="002D09F9" w:rsidRPr="008C55EF" w:rsidRDefault="002D09F9" w:rsidP="008D093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641F" w14:textId="77777777" w:rsidR="00871EFD" w:rsidRDefault="00871EFD" w:rsidP="003B0A4F">
      <w:pPr>
        <w:spacing w:after="0" w:line="240" w:lineRule="auto"/>
      </w:pPr>
      <w:r>
        <w:separator/>
      </w:r>
    </w:p>
  </w:footnote>
  <w:footnote w:type="continuationSeparator" w:id="0">
    <w:p w14:paraId="5902A266" w14:textId="77777777" w:rsidR="00871EFD" w:rsidRDefault="00871EFD" w:rsidP="003B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F5E"/>
    <w:multiLevelType w:val="hybridMultilevel"/>
    <w:tmpl w:val="1E7C023E"/>
    <w:lvl w:ilvl="0" w:tplc="7F24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887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4F"/>
    <w:rsid w:val="00107DAC"/>
    <w:rsid w:val="00124C69"/>
    <w:rsid w:val="00157262"/>
    <w:rsid w:val="00176EBA"/>
    <w:rsid w:val="00235B7B"/>
    <w:rsid w:val="002D09F9"/>
    <w:rsid w:val="003073D8"/>
    <w:rsid w:val="00316524"/>
    <w:rsid w:val="003927AA"/>
    <w:rsid w:val="003B0A4F"/>
    <w:rsid w:val="003C2DEA"/>
    <w:rsid w:val="003D0F75"/>
    <w:rsid w:val="003E3AAA"/>
    <w:rsid w:val="003F15F8"/>
    <w:rsid w:val="00471327"/>
    <w:rsid w:val="00482595"/>
    <w:rsid w:val="004D5244"/>
    <w:rsid w:val="00515467"/>
    <w:rsid w:val="0052676A"/>
    <w:rsid w:val="00582501"/>
    <w:rsid w:val="005C4436"/>
    <w:rsid w:val="00691C03"/>
    <w:rsid w:val="00721428"/>
    <w:rsid w:val="00770175"/>
    <w:rsid w:val="007B196B"/>
    <w:rsid w:val="007B3C41"/>
    <w:rsid w:val="00801E47"/>
    <w:rsid w:val="008552A2"/>
    <w:rsid w:val="00865D2C"/>
    <w:rsid w:val="00871EFD"/>
    <w:rsid w:val="0087614D"/>
    <w:rsid w:val="008C55EF"/>
    <w:rsid w:val="008D0932"/>
    <w:rsid w:val="008D3A02"/>
    <w:rsid w:val="0092475F"/>
    <w:rsid w:val="009E27F0"/>
    <w:rsid w:val="00A05909"/>
    <w:rsid w:val="00B042BC"/>
    <w:rsid w:val="00B05253"/>
    <w:rsid w:val="00B143BF"/>
    <w:rsid w:val="00B67213"/>
    <w:rsid w:val="00B732EC"/>
    <w:rsid w:val="00B750AD"/>
    <w:rsid w:val="00B87699"/>
    <w:rsid w:val="00B95F95"/>
    <w:rsid w:val="00BB638C"/>
    <w:rsid w:val="00C97F13"/>
    <w:rsid w:val="00CF6378"/>
    <w:rsid w:val="00D16953"/>
    <w:rsid w:val="00D27F9C"/>
    <w:rsid w:val="00E13181"/>
    <w:rsid w:val="00E54710"/>
    <w:rsid w:val="00EA4AFD"/>
    <w:rsid w:val="00ED201D"/>
    <w:rsid w:val="00EF4FE0"/>
    <w:rsid w:val="00F25233"/>
    <w:rsid w:val="00F5741F"/>
    <w:rsid w:val="00F6224A"/>
    <w:rsid w:val="00F72B4A"/>
    <w:rsid w:val="00F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063"/>
  <w15:chartTrackingRefBased/>
  <w15:docId w15:val="{2E6A9B63-1217-4E44-BF44-6043192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C0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CD5C5C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A4F"/>
  </w:style>
  <w:style w:type="paragraph" w:styleId="Piedepgina">
    <w:name w:val="footer"/>
    <w:basedOn w:val="Normal"/>
    <w:link w:val="PiedepginaCar"/>
    <w:uiPriority w:val="99"/>
    <w:unhideWhenUsed/>
    <w:rsid w:val="003B0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A4F"/>
  </w:style>
  <w:style w:type="paragraph" w:styleId="Prrafodelista">
    <w:name w:val="List Paragraph"/>
    <w:basedOn w:val="Normal"/>
    <w:uiPriority w:val="34"/>
    <w:qFormat/>
    <w:rsid w:val="0031652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1C03"/>
    <w:rPr>
      <w:rFonts w:ascii="Times New Roman" w:eastAsiaTheme="majorEastAsia" w:hAnsi="Times New Roman" w:cstheme="majorBidi"/>
      <w:b/>
      <w:color w:val="CD5C5C"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B05253"/>
    <w:pPr>
      <w:spacing w:before="120" w:after="120" w:line="240" w:lineRule="auto"/>
      <w:contextualSpacing/>
    </w:pPr>
    <w:rPr>
      <w:rFonts w:ascii="Times New Roman" w:eastAsiaTheme="majorEastAsia" w:hAnsi="Times New Roman" w:cstheme="majorBidi"/>
      <w:b/>
      <w:color w:val="CD5C5C"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5253"/>
    <w:rPr>
      <w:rFonts w:ascii="Times New Roman" w:eastAsiaTheme="majorEastAsia" w:hAnsi="Times New Roman" w:cstheme="majorBidi"/>
      <w:b/>
      <w:color w:val="CD5C5C"/>
      <w:spacing w:val="-10"/>
      <w:kern w:val="28"/>
      <w:sz w:val="24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7F0"/>
    <w:pPr>
      <w:numPr>
        <w:ilvl w:val="1"/>
      </w:numPr>
    </w:pPr>
    <w:rPr>
      <w:rFonts w:ascii="Times New Roman" w:eastAsiaTheme="minorEastAsia" w:hAnsi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9E27F0"/>
    <w:rPr>
      <w:rFonts w:ascii="Times New Roman" w:eastAsiaTheme="minorEastAsia" w:hAnsi="Times New Roman"/>
    </w:rPr>
  </w:style>
  <w:style w:type="character" w:styleId="Hipervnculo">
    <w:name w:val="Hyperlink"/>
    <w:basedOn w:val="Fuentedeprrafopredeter"/>
    <w:uiPriority w:val="99"/>
    <w:unhideWhenUsed/>
    <w:rsid w:val="00B672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11629005070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Gonzálvez Juan</dc:creator>
  <cp:keywords/>
  <dc:description/>
  <cp:lastModifiedBy>David Cano</cp:lastModifiedBy>
  <cp:revision>12</cp:revision>
  <dcterms:created xsi:type="dcterms:W3CDTF">2022-04-26T08:59:00Z</dcterms:created>
  <dcterms:modified xsi:type="dcterms:W3CDTF">2022-04-30T20:20:00Z</dcterms:modified>
</cp:coreProperties>
</file>